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23" w:lineRule="atLeast"/>
        <w:ind w:left="0" w:right="0" w:firstLine="0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山西大学坞城校区教学和学生宿舍用房等校舍改造项目—山西大学堂门楼建设及地下室改造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zh-CN" w:eastAsia="zh-CN"/>
        </w:rPr>
        <w:t>工程</w:t>
      </w: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（项目编号：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SZ202203041</w:t>
      </w: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）经评审小组评审，确定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山西大学坞城校区教学和学生宿舍用房等校舍改造项目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—山西大学堂门楼建设及地下室改造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zh-CN" w:eastAsia="zh-CN"/>
        </w:rPr>
        <w:t>工程</w:t>
      </w: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的成交候选人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，</w:t>
      </w: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现公示如下：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23" w:lineRule="atLeast"/>
        <w:ind w:left="0" w:right="0" w:firstLine="0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一、评审情况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23" w:lineRule="atLeast"/>
        <w:ind w:left="0" w:right="0" w:firstLine="0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山西大学坞城校区教学和学生宿舍用房等校舍改造项目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—山西大学堂门楼建设及地下室改造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zh-CN" w:eastAsia="zh-CN"/>
        </w:rPr>
        <w:t>工程</w:t>
      </w: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成交候选人情况：</w:t>
      </w:r>
      <w:bookmarkStart w:id="0" w:name="_GoBack"/>
      <w:bookmarkEnd w:id="0"/>
    </w:p>
    <w:tbl>
      <w:tblPr>
        <w:tblStyle w:val="5"/>
        <w:tblW w:w="0" w:type="auto"/>
        <w:tblCellSpacing w:w="15" w:type="dxa"/>
        <w:tblInd w:w="111" w:type="dxa"/>
        <w:tblBorders>
          <w:top w:val="single" w:color="CCCCCC" w:sz="6" w:space="0"/>
          <w:left w:val="single" w:color="CCCCCC" w:sz="6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21"/>
        <w:gridCol w:w="4283"/>
        <w:gridCol w:w="3283"/>
      </w:tblGrid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76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排序</w:t>
            </w:r>
          </w:p>
        </w:tc>
        <w:tc>
          <w:tcPr>
            <w:tcW w:w="425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成交候选人名称</w:t>
            </w:r>
          </w:p>
        </w:tc>
        <w:tc>
          <w:tcPr>
            <w:tcW w:w="3238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响应报价</w:t>
            </w: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(元)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76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3" w:lineRule="atLeast"/>
              <w:ind w:left="0" w:right="0"/>
              <w:jc w:val="center"/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3" w:lineRule="atLeast"/>
              <w:ind w:left="0" w:right="0"/>
              <w:jc w:val="center"/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山西旭泰建筑工程有限公司</w:t>
            </w:r>
          </w:p>
        </w:tc>
        <w:tc>
          <w:tcPr>
            <w:tcW w:w="3238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3" w:lineRule="atLeast"/>
              <w:ind w:left="0" w:right="0"/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2735499.63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76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山西中保建设工程有限公司</w:t>
            </w:r>
          </w:p>
        </w:tc>
        <w:tc>
          <w:tcPr>
            <w:tcW w:w="3238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3" w:lineRule="atLeast"/>
              <w:ind w:left="0" w:right="0"/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2733581.96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76" w:type="dxa"/>
            <w:tcBorders>
              <w:right w:val="single" w:color="CCCCCC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right w:val="single" w:color="CCCCCC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中财华泰建设工程有限公司</w:t>
            </w:r>
          </w:p>
        </w:tc>
        <w:tc>
          <w:tcPr>
            <w:tcW w:w="3238" w:type="dxa"/>
            <w:tcBorders>
              <w:right w:val="single" w:color="CCCCCC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3" w:lineRule="atLeast"/>
              <w:ind w:left="0" w:right="0"/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2703015.29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23" w:lineRule="atLeast"/>
        <w:ind w:left="0" w:right="0" w:firstLine="0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二、提出异议的渠道和方式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23" w:lineRule="atLeast"/>
        <w:ind w:left="0" w:right="0" w:firstLine="0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如有异议，请于公示时间内联系中招神舟项目管理有限公司。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23" w:lineRule="atLeast"/>
        <w:ind w:left="0" w:right="0" w:firstLine="0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三、监督部门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23" w:lineRule="atLeast"/>
        <w:ind w:left="0" w:right="0" w:firstLine="0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本采购项目的监督部门为</w:t>
      </w:r>
      <w:r>
        <w:rPr>
          <w:rFonts w:hint="eastAsia" w:ascii="宋体" w:hAnsi="宋体" w:cs="宋体"/>
          <w:kern w:val="0"/>
          <w:szCs w:val="21"/>
          <w:lang w:bidi="ar"/>
        </w:rPr>
        <w:t>山西大学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23" w:lineRule="atLeast"/>
        <w:ind w:left="0" w:right="0" w:firstLine="0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四、联系方式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23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  <w:t>采购人：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lang w:val="en-US" w:eastAsia="zh-CN"/>
        </w:rPr>
        <w:t>山西大学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23" w:lineRule="atLeast"/>
        <w:ind w:left="0" w:right="0" w:firstLine="0"/>
        <w:rPr>
          <w:rFonts w:hint="default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  <w:t>联系人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lang w:val="en-US" w:eastAsia="zh-CN"/>
        </w:rPr>
        <w:t>程女士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23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  <w:t>电  话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lang w:val="en-US" w:eastAsia="zh-CN"/>
        </w:rPr>
        <w:t>0351-7018560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23" w:lineRule="atLeast"/>
        <w:ind w:left="0" w:right="0" w:firstLine="0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  <w:t>采购代理机构：中招神舟项目管理有限公司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23" w:lineRule="atLeast"/>
        <w:ind w:left="0" w:right="0" w:firstLine="0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  <w:t>地  址：太原市平阳路124号睿鼎国际六层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23" w:lineRule="atLeast"/>
        <w:ind w:left="0" w:right="0" w:firstLine="0"/>
        <w:rPr>
          <w:rFonts w:hint="default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  <w:t>联系人：孙玲玲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lang w:val="en-US" w:eastAsia="zh-CN"/>
        </w:rPr>
        <w:t>车莹莹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23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  <w:t>电  话：0351-7070830、18635109055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23" w:lineRule="atLeast"/>
        <w:ind w:left="0" w:right="0" w:firstLine="0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  <w:t>电子邮件：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lang w:val="en-US" w:eastAsia="zh-CN"/>
        </w:rPr>
        <w:t>170753741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lang w:eastAsia="en-US"/>
        </w:rPr>
        <w:t>@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lang w:val="en-US" w:eastAsia="zh-CN"/>
        </w:rPr>
        <w:t>qq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lang w:eastAsia="en-US"/>
        </w:rPr>
        <w:t>.com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宋体-18030">
    <w:altName w:val="宋体"/>
    <w:panose1 w:val="00000000000000000000"/>
    <w:charset w:val="86"/>
    <w:family w:val="modern"/>
    <w:pitch w:val="default"/>
    <w:sig w:usb0="00000000" w:usb1="00000000" w:usb2="000A005E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335B6F"/>
    <w:rsid w:val="042E7627"/>
    <w:rsid w:val="051E7C5E"/>
    <w:rsid w:val="0927280A"/>
    <w:rsid w:val="0B1C1226"/>
    <w:rsid w:val="0C71390F"/>
    <w:rsid w:val="0ED711EA"/>
    <w:rsid w:val="1217334C"/>
    <w:rsid w:val="12881BBF"/>
    <w:rsid w:val="15B71DCB"/>
    <w:rsid w:val="1798295D"/>
    <w:rsid w:val="18C15C1F"/>
    <w:rsid w:val="1E14234D"/>
    <w:rsid w:val="2100305C"/>
    <w:rsid w:val="211D2D14"/>
    <w:rsid w:val="25AE21B7"/>
    <w:rsid w:val="262454B5"/>
    <w:rsid w:val="2CB80E38"/>
    <w:rsid w:val="30C43608"/>
    <w:rsid w:val="3447392B"/>
    <w:rsid w:val="39F72E11"/>
    <w:rsid w:val="3C76158A"/>
    <w:rsid w:val="3D61234F"/>
    <w:rsid w:val="3FC86B5A"/>
    <w:rsid w:val="439642E7"/>
    <w:rsid w:val="44850357"/>
    <w:rsid w:val="459B7FA8"/>
    <w:rsid w:val="462176BD"/>
    <w:rsid w:val="47E644AD"/>
    <w:rsid w:val="47F24D5A"/>
    <w:rsid w:val="4AAA3D49"/>
    <w:rsid w:val="4D8F52CB"/>
    <w:rsid w:val="4D9E721C"/>
    <w:rsid w:val="54505185"/>
    <w:rsid w:val="54A11D47"/>
    <w:rsid w:val="55907098"/>
    <w:rsid w:val="561706D4"/>
    <w:rsid w:val="571F565A"/>
    <w:rsid w:val="57976DBE"/>
    <w:rsid w:val="5B990964"/>
    <w:rsid w:val="5C0A1CA1"/>
    <w:rsid w:val="5EC06D2A"/>
    <w:rsid w:val="5FC24D66"/>
    <w:rsid w:val="617B3559"/>
    <w:rsid w:val="63F07169"/>
    <w:rsid w:val="68F16D69"/>
    <w:rsid w:val="6F514DCB"/>
    <w:rsid w:val="73354E77"/>
    <w:rsid w:val="742A5B7E"/>
    <w:rsid w:val="74860DE1"/>
    <w:rsid w:val="75581C94"/>
    <w:rsid w:val="7590371F"/>
    <w:rsid w:val="786A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widowControl w:val="0"/>
      <w:autoSpaceDE w:val="0"/>
      <w:autoSpaceDN w:val="0"/>
      <w:adjustRightInd w:val="0"/>
      <w:spacing w:line="360" w:lineRule="auto"/>
      <w:ind w:firstLine="420" w:firstLineChars="200"/>
      <w:jc w:val="left"/>
    </w:pPr>
    <w:rPr>
      <w:rFonts w:ascii="仿宋_GB2312" w:hAnsi="宋体-18030" w:eastAsia="仿宋_GB2312" w:cs="宋体-18030"/>
      <w:kern w:val="0"/>
      <w:sz w:val="24"/>
      <w:szCs w:val="24"/>
      <w:lang w:val="en-US" w:eastAsia="zh-CN" w:bidi="ar-SA"/>
    </w:rPr>
  </w:style>
  <w:style w:type="paragraph" w:styleId="3">
    <w:name w:val="Body Text Indent"/>
    <w:basedOn w:val="1"/>
    <w:qFormat/>
    <w:uiPriority w:val="0"/>
    <w:pPr>
      <w:widowControl w:val="0"/>
      <w:autoSpaceDE w:val="0"/>
      <w:autoSpaceDN w:val="0"/>
      <w:adjustRightInd w:val="0"/>
      <w:spacing w:line="360" w:lineRule="auto"/>
      <w:ind w:firstLine="480" w:firstLineChars="200"/>
      <w:jc w:val="left"/>
    </w:pPr>
    <w:rPr>
      <w:rFonts w:ascii="仿宋_GB2312" w:hAnsi="宋体-18030" w:eastAsia="仿宋_GB2312" w:cs="宋体-18030"/>
      <w:kern w:val="0"/>
      <w:sz w:val="24"/>
      <w:szCs w:val="24"/>
      <w:lang w:val="en-US" w:eastAsia="zh-CN" w:bidi="ar-SA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2022-01-14T06:01:00Z</dcterms:created>
  <dc:creator>Administrator</dc:creator>
  <cp:lastModifiedBy>哼丶</cp:lastModifiedBy>
  <dcterms:modified xsi:type="dcterms:W3CDTF">2022-03-26T03:39:52Z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E1CF9975A94846C8BBDCC31A4A28DC53</vt:lpwstr>
  </property>
</Properties>
</file>