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32"/>
          <w:szCs w:val="32"/>
        </w:rPr>
        <w:t>山西大学东山校区二阶段临时围墙工程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结果公示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default" w:eastAsia="宋体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中招神舟项目管理有限公司受山西大学的委托，对山西大学东山校区二阶段临时围墙工程公开询比采购。2021年9月29日完成询比采购，现将结果公示如下：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成交供应商：国靖建设有限公司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成交价：3774793.35元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公示期限：2021年9月30日至2021年10月2日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如对上述评标结果有异议，请于公示时间内与中招神舟项目管理有限公司联系。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采购人：山西大学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联系人：程女士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电  话：0351-7018560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采购代理机构：中招神舟项目管理有限公司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地址：太原市平阳路124号睿鼎国际六层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联系人：孙玲玲、车莹莹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电话：0351-7070830、18635109055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电子邮件：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"mailto:170753741@qq.com"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170753741@qq.com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D8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88CC"/>
      <w:u w:val="none"/>
    </w:rPr>
  </w:style>
  <w:style w:type="character" w:styleId="5">
    <w:name w:val="Hyperlink"/>
    <w:basedOn w:val="3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2021-09-30T03:04:30Z</dcterms:created>
  <dc:creator>Administrator</dc:creator>
  <cp:lastModifiedBy>Administrator</cp:lastModifiedBy>
  <dcterms:modified xsi:type="dcterms:W3CDTF">2021-09-30T03:05:23Z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1009998ABEAC486FB82FED6BC65DB8D2</vt:lpwstr>
  </property>
</Properties>
</file>